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E7" w:rsidRPr="00EA04BF" w:rsidRDefault="00D874E7" w:rsidP="00EA04BF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elacomgrelha"/>
        <w:tblW w:w="10673" w:type="dxa"/>
        <w:jc w:val="center"/>
        <w:tblInd w:w="-943" w:type="dxa"/>
        <w:tblLook w:val="04A0" w:firstRow="1" w:lastRow="0" w:firstColumn="1" w:lastColumn="0" w:noHBand="0" w:noVBand="1"/>
      </w:tblPr>
      <w:tblGrid>
        <w:gridCol w:w="3557"/>
        <w:gridCol w:w="3558"/>
        <w:gridCol w:w="3558"/>
      </w:tblGrid>
      <w:tr w:rsidR="00EA04BF" w:rsidRPr="00BF55CA" w:rsidTr="00764FE1">
        <w:trPr>
          <w:jc w:val="center"/>
        </w:trPr>
        <w:tc>
          <w:tcPr>
            <w:tcW w:w="3557" w:type="dxa"/>
          </w:tcPr>
          <w:p w:rsidR="00EA04BF" w:rsidRPr="00BF55CA" w:rsidRDefault="00EA04BF" w:rsidP="00BF55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55CA">
              <w:rPr>
                <w:rFonts w:cstheme="minorHAnsi"/>
                <w:b/>
                <w:sz w:val="24"/>
                <w:szCs w:val="24"/>
              </w:rPr>
              <w:t>10º ano</w:t>
            </w:r>
          </w:p>
        </w:tc>
        <w:tc>
          <w:tcPr>
            <w:tcW w:w="3558" w:type="dxa"/>
          </w:tcPr>
          <w:p w:rsidR="00EA04BF" w:rsidRPr="00BF55CA" w:rsidRDefault="00EA04BF" w:rsidP="00BF55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55CA">
              <w:rPr>
                <w:rFonts w:cstheme="minorHAnsi"/>
                <w:b/>
                <w:sz w:val="24"/>
                <w:szCs w:val="24"/>
              </w:rPr>
              <w:t>11º ano</w:t>
            </w:r>
          </w:p>
        </w:tc>
        <w:tc>
          <w:tcPr>
            <w:tcW w:w="3558" w:type="dxa"/>
          </w:tcPr>
          <w:p w:rsidR="00EA04BF" w:rsidRPr="00BF55CA" w:rsidRDefault="00EA04BF" w:rsidP="00BF55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55CA">
              <w:rPr>
                <w:rFonts w:cstheme="minorHAnsi"/>
                <w:b/>
                <w:sz w:val="24"/>
                <w:szCs w:val="24"/>
              </w:rPr>
              <w:t>12º ano</w:t>
            </w:r>
          </w:p>
        </w:tc>
      </w:tr>
      <w:tr w:rsidR="00EA04BF" w:rsidTr="00764FE1">
        <w:trPr>
          <w:jc w:val="center"/>
        </w:trPr>
        <w:tc>
          <w:tcPr>
            <w:tcW w:w="3557" w:type="dxa"/>
          </w:tcPr>
          <w:p w:rsidR="00EA04BF" w:rsidRPr="0076175D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4"/>
                <w:szCs w:val="24"/>
              </w:rPr>
            </w:pPr>
            <w:r w:rsidRPr="0076175D">
              <w:rPr>
                <w:rFonts w:cstheme="minorHAnsi"/>
                <w:color w:val="FF0000"/>
                <w:sz w:val="24"/>
                <w:szCs w:val="24"/>
              </w:rPr>
              <w:t>Poesia lírica</w:t>
            </w:r>
          </w:p>
          <w:p w:rsidR="00EA04BF" w:rsidRDefault="00EA04BF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 xml:space="preserve">. </w:t>
            </w:r>
            <w:r w:rsidRPr="00EA04BF">
              <w:rPr>
                <w:rFonts w:cstheme="minorHAnsi"/>
                <w:b/>
                <w:sz w:val="24"/>
                <w:szCs w:val="24"/>
              </w:rPr>
              <w:t>Poetas do séc.XX</w:t>
            </w:r>
            <w:r w:rsidRPr="00EA04BF">
              <w:rPr>
                <w:rFonts w:cstheme="minorHAnsi"/>
                <w:sz w:val="24"/>
                <w:szCs w:val="24"/>
              </w:rPr>
              <w:t xml:space="preserve"> – breve antologia (literatura portuguesa e literaturas de língua portuguesa)</w:t>
            </w:r>
          </w:p>
          <w:p w:rsidR="00EA04BF" w:rsidRDefault="00EA04BF" w:rsidP="00764FE1">
            <w:pPr>
              <w:rPr>
                <w:rFonts w:cstheme="minorHAnsi"/>
                <w:sz w:val="24"/>
                <w:szCs w:val="24"/>
              </w:rPr>
            </w:pPr>
          </w:p>
          <w:p w:rsidR="00764FE1" w:rsidRPr="00EA04BF" w:rsidRDefault="00764FE1" w:rsidP="00764FE1">
            <w:pPr>
              <w:rPr>
                <w:rFonts w:cstheme="minorHAnsi"/>
                <w:sz w:val="24"/>
                <w:szCs w:val="24"/>
              </w:rPr>
            </w:pPr>
          </w:p>
          <w:p w:rsidR="00EA04BF" w:rsidRPr="0076175D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4"/>
                <w:szCs w:val="24"/>
              </w:rPr>
            </w:pPr>
            <w:r w:rsidRPr="0076175D">
              <w:rPr>
                <w:rFonts w:cstheme="minorHAnsi"/>
                <w:color w:val="FF0000"/>
                <w:sz w:val="24"/>
                <w:szCs w:val="24"/>
              </w:rPr>
              <w:t>Textos narrativos e descritivos</w:t>
            </w:r>
          </w:p>
          <w:p w:rsidR="00EA04BF" w:rsidRPr="00EA04BF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– </w:t>
            </w:r>
            <w:r w:rsidRPr="00BF55CA">
              <w:rPr>
                <w:rFonts w:cstheme="minorHAnsi"/>
                <w:b/>
                <w:sz w:val="24"/>
                <w:szCs w:val="24"/>
              </w:rPr>
              <w:t>Contos/novelas de autores do séc. XX</w:t>
            </w:r>
          </w:p>
          <w:p w:rsidR="00EA04BF" w:rsidRDefault="00EA04BF" w:rsidP="00764F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8" w:type="dxa"/>
          </w:tcPr>
          <w:p w:rsidR="0076175D" w:rsidRPr="0076175D" w:rsidRDefault="0076175D" w:rsidP="00764FE1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4"/>
                <w:szCs w:val="24"/>
              </w:rPr>
            </w:pPr>
            <w:r w:rsidRPr="0076175D">
              <w:rPr>
                <w:rFonts w:cstheme="minorHAnsi"/>
                <w:color w:val="FF0000"/>
                <w:sz w:val="24"/>
                <w:szCs w:val="24"/>
              </w:rPr>
              <w:t>Textos narrativos e descritivos</w:t>
            </w:r>
          </w:p>
          <w:p w:rsidR="00EA04BF" w:rsidRPr="00EA04BF" w:rsidRDefault="0076175D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EA04BF" w:rsidRPr="00EA04BF">
              <w:rPr>
                <w:rFonts w:cstheme="minorHAnsi"/>
                <w:sz w:val="24"/>
                <w:szCs w:val="24"/>
              </w:rPr>
              <w:t xml:space="preserve">Leitura literária: </w:t>
            </w:r>
            <w:r w:rsidR="00EA04BF" w:rsidRPr="00BF55CA">
              <w:rPr>
                <w:rFonts w:cstheme="minorHAnsi"/>
                <w:b/>
                <w:sz w:val="24"/>
                <w:szCs w:val="24"/>
              </w:rPr>
              <w:t>Sermão de Santo António aos Peixes, Pe António Vieira</w:t>
            </w:r>
            <w:r w:rsidR="00EA04BF" w:rsidRPr="00EA04BF">
              <w:rPr>
                <w:rFonts w:cstheme="minorHAnsi"/>
                <w:sz w:val="24"/>
                <w:szCs w:val="24"/>
              </w:rPr>
              <w:t xml:space="preserve"> (excertos)</w:t>
            </w:r>
          </w:p>
          <w:p w:rsidR="00EA04BF" w:rsidRPr="00EA04BF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 xml:space="preserve">. </w:t>
            </w:r>
            <w:r w:rsidR="0076175D" w:rsidRPr="00EA04BF">
              <w:rPr>
                <w:rFonts w:cstheme="minorHAnsi"/>
                <w:sz w:val="24"/>
                <w:szCs w:val="24"/>
              </w:rPr>
              <w:t>objetivos</w:t>
            </w:r>
            <w:r w:rsidRPr="00EA04BF">
              <w:rPr>
                <w:rFonts w:cstheme="minorHAnsi"/>
                <w:sz w:val="24"/>
                <w:szCs w:val="24"/>
              </w:rPr>
              <w:t xml:space="preserve"> programáticos da eloquência (docere, delectare, movere)</w:t>
            </w:r>
          </w:p>
          <w:p w:rsidR="00EA04BF" w:rsidRPr="00EA04BF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. estrutura argumentativa do sermão</w:t>
            </w:r>
          </w:p>
          <w:p w:rsidR="00EA04BF" w:rsidRPr="00EA04BF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. crítica social</w:t>
            </w:r>
          </w:p>
          <w:p w:rsidR="00EA04BF" w:rsidRDefault="00EA04BF" w:rsidP="0076175D">
            <w:pPr>
              <w:tabs>
                <w:tab w:val="left" w:pos="252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. eficácia persuasiva</w:t>
            </w:r>
            <w:r w:rsidR="0076175D">
              <w:rPr>
                <w:rFonts w:cstheme="minorHAnsi"/>
                <w:sz w:val="24"/>
                <w:szCs w:val="24"/>
              </w:rPr>
              <w:tab/>
            </w:r>
          </w:p>
          <w:p w:rsidR="0076175D" w:rsidRPr="00EA04BF" w:rsidRDefault="0076175D" w:rsidP="0076175D">
            <w:pPr>
              <w:tabs>
                <w:tab w:val="left" w:pos="252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EA04BF" w:rsidRPr="0076175D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 xml:space="preserve">. </w:t>
            </w:r>
            <w:r w:rsidRPr="0076175D">
              <w:rPr>
                <w:rFonts w:cstheme="minorHAnsi"/>
                <w:color w:val="FF0000"/>
                <w:sz w:val="24"/>
                <w:szCs w:val="24"/>
              </w:rPr>
              <w:t>Textos de teatro</w:t>
            </w:r>
          </w:p>
          <w:p w:rsidR="00EA04BF" w:rsidRPr="0076175D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4"/>
                <w:szCs w:val="24"/>
              </w:rPr>
            </w:pPr>
            <w:r w:rsidRPr="0076175D">
              <w:rPr>
                <w:rFonts w:cstheme="minorHAnsi"/>
                <w:color w:val="FF0000"/>
                <w:sz w:val="24"/>
                <w:szCs w:val="24"/>
              </w:rPr>
              <w:t xml:space="preserve">– </w:t>
            </w:r>
            <w:r w:rsidR="0076175D" w:rsidRPr="0076175D">
              <w:rPr>
                <w:rFonts w:cstheme="minorHAnsi"/>
                <w:color w:val="FF0000"/>
                <w:sz w:val="24"/>
                <w:szCs w:val="24"/>
              </w:rPr>
              <w:t>Modo</w:t>
            </w:r>
            <w:r w:rsidRPr="0076175D">
              <w:rPr>
                <w:rFonts w:cstheme="minorHAnsi"/>
                <w:color w:val="FF0000"/>
                <w:sz w:val="24"/>
                <w:szCs w:val="24"/>
              </w:rPr>
              <w:t xml:space="preserve"> dramático</w:t>
            </w:r>
          </w:p>
          <w:p w:rsidR="00EA04BF" w:rsidRPr="00EA04BF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 xml:space="preserve">– Leitura literária: </w:t>
            </w:r>
            <w:r w:rsidRPr="00BF55CA">
              <w:rPr>
                <w:rFonts w:cstheme="minorHAnsi"/>
                <w:b/>
                <w:sz w:val="24"/>
                <w:szCs w:val="24"/>
              </w:rPr>
              <w:t xml:space="preserve">Frei Luís de Sousa, Almeida Garrett </w:t>
            </w:r>
            <w:r w:rsidRPr="00EA04BF">
              <w:rPr>
                <w:rFonts w:cstheme="minorHAnsi"/>
                <w:sz w:val="24"/>
                <w:szCs w:val="24"/>
              </w:rPr>
              <w:t>(leitura integral)</w:t>
            </w:r>
          </w:p>
          <w:p w:rsidR="00EA04BF" w:rsidRPr="00EA04BF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. categorias do texto dramático</w:t>
            </w:r>
          </w:p>
          <w:p w:rsidR="00EA04BF" w:rsidRPr="00EA04BF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. intenção pedagógica</w:t>
            </w:r>
          </w:p>
          <w:p w:rsidR="00EA04BF" w:rsidRPr="00EA04BF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. sebastianismo</w:t>
            </w:r>
          </w:p>
          <w:p w:rsidR="00EA04BF" w:rsidRPr="00EA04BF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. ideologia romântica</w:t>
            </w:r>
          </w:p>
          <w:p w:rsidR="00EA04BF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. valor simbólico de alguns elementos</w:t>
            </w:r>
            <w:r w:rsidR="0076175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6175D" w:rsidRPr="00EA04BF" w:rsidRDefault="0076175D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BF55CA" w:rsidRPr="00EA04BF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 xml:space="preserve">. </w:t>
            </w:r>
            <w:r w:rsidRPr="0076175D">
              <w:rPr>
                <w:rFonts w:cstheme="minorHAnsi"/>
                <w:color w:val="FF0000"/>
                <w:sz w:val="24"/>
                <w:szCs w:val="24"/>
              </w:rPr>
              <w:t>Textos narrativos e descritivos</w:t>
            </w:r>
          </w:p>
          <w:p w:rsidR="00EA04BF" w:rsidRPr="00EA04BF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 xml:space="preserve">– Leitura literária: um </w:t>
            </w:r>
            <w:r w:rsidRPr="00764FE1">
              <w:rPr>
                <w:rFonts w:cstheme="minorHAnsi"/>
                <w:b/>
                <w:sz w:val="24"/>
                <w:szCs w:val="24"/>
              </w:rPr>
              <w:t>romance</w:t>
            </w:r>
            <w:r w:rsidRPr="00EA04BF">
              <w:rPr>
                <w:rFonts w:cstheme="minorHAnsi"/>
                <w:sz w:val="24"/>
                <w:szCs w:val="24"/>
              </w:rPr>
              <w:t xml:space="preserve"> </w:t>
            </w:r>
            <w:r w:rsidRPr="00BF55CA">
              <w:rPr>
                <w:rFonts w:cstheme="minorHAnsi"/>
                <w:b/>
                <w:sz w:val="24"/>
                <w:szCs w:val="24"/>
              </w:rPr>
              <w:t>de Eça de Queirós</w:t>
            </w:r>
            <w:r w:rsidRPr="00EA04BF">
              <w:rPr>
                <w:rFonts w:cstheme="minorHAnsi"/>
                <w:sz w:val="24"/>
                <w:szCs w:val="24"/>
              </w:rPr>
              <w:t xml:space="preserve"> (leitura integral)</w:t>
            </w:r>
          </w:p>
          <w:p w:rsidR="00EA04BF" w:rsidRPr="00EA04BF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. categorias do texto narrativo</w:t>
            </w:r>
          </w:p>
          <w:p w:rsidR="00EA04BF" w:rsidRPr="00EA04BF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. contexto ideológico e sociológico</w:t>
            </w:r>
          </w:p>
          <w:p w:rsidR="00EA04BF" w:rsidRPr="00EA04BF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. valores e atitudes culturais</w:t>
            </w:r>
          </w:p>
          <w:p w:rsidR="00EA04BF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. características da prosa queirosiana</w:t>
            </w:r>
          </w:p>
          <w:p w:rsidR="00EA04BF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6175D" w:rsidRPr="0076175D" w:rsidRDefault="0076175D" w:rsidP="00764FE1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4"/>
                <w:szCs w:val="24"/>
              </w:rPr>
            </w:pPr>
            <w:r w:rsidRPr="0076175D">
              <w:rPr>
                <w:rFonts w:cstheme="minorHAnsi"/>
                <w:color w:val="FF0000"/>
                <w:sz w:val="24"/>
                <w:szCs w:val="24"/>
              </w:rPr>
              <w:t>Poesia lírica:</w:t>
            </w:r>
          </w:p>
          <w:p w:rsidR="00EA04BF" w:rsidRPr="00EA04BF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 xml:space="preserve">– leitura literária: </w:t>
            </w:r>
            <w:r w:rsidRPr="00BF55CA">
              <w:rPr>
                <w:rFonts w:cstheme="minorHAnsi"/>
                <w:b/>
                <w:sz w:val="24"/>
                <w:szCs w:val="24"/>
              </w:rPr>
              <w:t>poesia de Cesário Verde</w:t>
            </w:r>
          </w:p>
          <w:p w:rsidR="00EA04BF" w:rsidRPr="00EA04BF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. o repórter do quotidiano</w:t>
            </w:r>
          </w:p>
          <w:p w:rsidR="00EA04BF" w:rsidRDefault="00EA04BF" w:rsidP="00764FE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. a oposição cidade/campo</w:t>
            </w:r>
          </w:p>
          <w:p w:rsidR="00EA04BF" w:rsidRDefault="00EA04BF" w:rsidP="00764F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8" w:type="dxa"/>
          </w:tcPr>
          <w:p w:rsidR="0076175D" w:rsidRPr="0076175D" w:rsidRDefault="0076175D" w:rsidP="00764FE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6175D">
              <w:rPr>
                <w:rFonts w:cstheme="minorHAnsi"/>
                <w:color w:val="FF0000"/>
                <w:sz w:val="24"/>
                <w:szCs w:val="24"/>
              </w:rPr>
              <w:t xml:space="preserve">Poesia lírica </w:t>
            </w:r>
          </w:p>
          <w:p w:rsidR="00BF55CA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 xml:space="preserve">. leitura literária: </w:t>
            </w:r>
            <w:r w:rsidRPr="00BF55CA">
              <w:rPr>
                <w:rFonts w:cstheme="minorHAnsi"/>
                <w:b/>
                <w:sz w:val="24"/>
                <w:szCs w:val="24"/>
              </w:rPr>
              <w:t>Fernando Pessoa,</w:t>
            </w:r>
            <w:r w:rsidRPr="00EA04BF">
              <w:rPr>
                <w:rFonts w:cstheme="minorHAnsi"/>
                <w:sz w:val="24"/>
                <w:szCs w:val="24"/>
              </w:rPr>
              <w:t xml:space="preserve"> o ortónimo e os heterónimos</w:t>
            </w:r>
          </w:p>
          <w:p w:rsidR="00BF55CA" w:rsidRPr="00BF55CA" w:rsidRDefault="00BF55CA" w:rsidP="00764FE1">
            <w:pPr>
              <w:rPr>
                <w:rFonts w:cstheme="minorHAnsi"/>
                <w:sz w:val="16"/>
                <w:szCs w:val="16"/>
                <w:vertAlign w:val="superscript"/>
              </w:rPr>
            </w:pPr>
          </w:p>
          <w:p w:rsidR="00BF55CA" w:rsidRPr="00EA04BF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 xml:space="preserve">- </w:t>
            </w:r>
            <w:r w:rsidRPr="00BF55CA">
              <w:rPr>
                <w:rFonts w:cstheme="minorHAnsi"/>
                <w:b/>
                <w:sz w:val="24"/>
                <w:szCs w:val="24"/>
              </w:rPr>
              <w:t>Ortónimo</w:t>
            </w:r>
          </w:p>
          <w:p w:rsidR="00BF55CA" w:rsidRPr="00EA04BF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- o fingimento artístico</w:t>
            </w:r>
          </w:p>
          <w:p w:rsidR="00BF55CA" w:rsidRPr="00EA04BF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- a dor de pensar</w:t>
            </w:r>
          </w:p>
          <w:p w:rsidR="00BF55CA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- a nostalgia da infância</w:t>
            </w:r>
          </w:p>
          <w:p w:rsidR="00BF55CA" w:rsidRPr="00BF55CA" w:rsidRDefault="00BF55CA" w:rsidP="00764FE1">
            <w:pPr>
              <w:rPr>
                <w:rFonts w:cstheme="minorHAnsi"/>
                <w:sz w:val="16"/>
                <w:szCs w:val="16"/>
                <w:vertAlign w:val="superscript"/>
              </w:rPr>
            </w:pPr>
          </w:p>
          <w:p w:rsidR="00BF55CA" w:rsidRPr="00EA04BF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 xml:space="preserve">- </w:t>
            </w:r>
            <w:r w:rsidRPr="00BF55CA">
              <w:rPr>
                <w:rFonts w:cstheme="minorHAnsi"/>
                <w:b/>
                <w:sz w:val="24"/>
                <w:szCs w:val="24"/>
              </w:rPr>
              <w:t>Heterónimos</w:t>
            </w:r>
          </w:p>
          <w:p w:rsidR="00BF55CA" w:rsidRPr="00EA04BF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 xml:space="preserve">- </w:t>
            </w:r>
            <w:r w:rsidRPr="00BF55CA">
              <w:rPr>
                <w:rFonts w:cstheme="minorHAnsi"/>
                <w:b/>
                <w:sz w:val="24"/>
                <w:szCs w:val="24"/>
              </w:rPr>
              <w:t>Alberto Caeiro</w:t>
            </w:r>
          </w:p>
          <w:p w:rsidR="00BF55CA" w:rsidRPr="00EA04BF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- a poesia das sensações</w:t>
            </w:r>
          </w:p>
          <w:p w:rsidR="00BF55CA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- a poesia da natureza</w:t>
            </w:r>
          </w:p>
          <w:p w:rsidR="00BF55CA" w:rsidRDefault="00BF55CA" w:rsidP="00764FE1">
            <w:pPr>
              <w:rPr>
                <w:rFonts w:cstheme="minorHAnsi"/>
                <w:sz w:val="24"/>
                <w:szCs w:val="24"/>
              </w:rPr>
            </w:pPr>
          </w:p>
          <w:p w:rsidR="00BF55CA" w:rsidRPr="00EA04BF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 xml:space="preserve">- </w:t>
            </w:r>
            <w:r w:rsidRPr="00BF55CA">
              <w:rPr>
                <w:rFonts w:cstheme="minorHAnsi"/>
                <w:b/>
                <w:sz w:val="24"/>
                <w:szCs w:val="24"/>
              </w:rPr>
              <w:t>Ricardo Reis</w:t>
            </w:r>
          </w:p>
          <w:p w:rsidR="00BF55CA" w:rsidRPr="00EA04BF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- o neopaganismo</w:t>
            </w:r>
          </w:p>
          <w:p w:rsidR="00BF55CA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- o Epicurismo e o Estoicismo</w:t>
            </w:r>
          </w:p>
          <w:p w:rsidR="00BF55CA" w:rsidRDefault="00BF55CA" w:rsidP="00764FE1">
            <w:pPr>
              <w:rPr>
                <w:rFonts w:cstheme="minorHAnsi"/>
                <w:sz w:val="24"/>
                <w:szCs w:val="24"/>
              </w:rPr>
            </w:pPr>
          </w:p>
          <w:p w:rsidR="00BF55CA" w:rsidRPr="00BF55CA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BF55CA">
              <w:rPr>
                <w:rFonts w:cstheme="minorHAnsi"/>
                <w:sz w:val="24"/>
                <w:szCs w:val="24"/>
              </w:rPr>
              <w:t xml:space="preserve">- </w:t>
            </w:r>
            <w:r w:rsidRPr="0076175D">
              <w:rPr>
                <w:rFonts w:cstheme="minorHAnsi"/>
                <w:b/>
                <w:sz w:val="24"/>
                <w:szCs w:val="24"/>
              </w:rPr>
              <w:t>Álvaro de Campos</w:t>
            </w:r>
          </w:p>
          <w:p w:rsidR="00BF55CA" w:rsidRPr="00EA04BF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- a Vanguarda e o sensacionismo</w:t>
            </w:r>
          </w:p>
          <w:p w:rsidR="00BF55CA" w:rsidRPr="00EA04BF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- a abulia e o tédio</w:t>
            </w:r>
          </w:p>
          <w:p w:rsidR="00BF55CA" w:rsidRDefault="00BF55CA" w:rsidP="00764FE1">
            <w:pPr>
              <w:rPr>
                <w:rFonts w:cstheme="minorHAnsi"/>
                <w:sz w:val="24"/>
                <w:szCs w:val="24"/>
              </w:rPr>
            </w:pPr>
          </w:p>
          <w:p w:rsidR="00BF55CA" w:rsidRPr="00764FE1" w:rsidRDefault="00BF55CA" w:rsidP="00764FE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A04BF">
              <w:rPr>
                <w:rFonts w:cstheme="minorHAnsi"/>
                <w:sz w:val="24"/>
                <w:szCs w:val="24"/>
              </w:rPr>
              <w:t xml:space="preserve">. </w:t>
            </w:r>
            <w:r w:rsidRPr="0076175D">
              <w:rPr>
                <w:rFonts w:cstheme="minorHAnsi"/>
                <w:color w:val="FF0000"/>
                <w:sz w:val="24"/>
                <w:szCs w:val="24"/>
              </w:rPr>
              <w:t>Textos épicos e épico-líricos</w:t>
            </w:r>
          </w:p>
          <w:p w:rsidR="00BF55CA" w:rsidRPr="00764FE1" w:rsidRDefault="00BF55CA" w:rsidP="00764FE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64FE1">
              <w:rPr>
                <w:rFonts w:cstheme="minorHAnsi"/>
                <w:sz w:val="24"/>
                <w:szCs w:val="24"/>
                <w:u w:val="single"/>
              </w:rPr>
              <w:t>Camões e Pessoa: Os Lusíadas e Mensagem</w:t>
            </w:r>
          </w:p>
          <w:p w:rsidR="00BF55CA" w:rsidRDefault="00BF55CA" w:rsidP="0076175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F55CA" w:rsidRPr="00764FE1" w:rsidRDefault="00BF55CA" w:rsidP="00764FE1">
            <w:pPr>
              <w:rPr>
                <w:rFonts w:cstheme="minorHAnsi"/>
                <w:b/>
                <w:sz w:val="24"/>
                <w:szCs w:val="24"/>
              </w:rPr>
            </w:pPr>
            <w:r w:rsidRPr="00764FE1">
              <w:rPr>
                <w:rFonts w:cstheme="minorHAnsi"/>
                <w:b/>
                <w:sz w:val="24"/>
                <w:szCs w:val="24"/>
              </w:rPr>
              <w:t>- Os Lusíadas</w:t>
            </w:r>
          </w:p>
          <w:p w:rsidR="00BF55CA" w:rsidRPr="00EA04BF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- visão global</w:t>
            </w:r>
          </w:p>
          <w:p w:rsidR="00BF55CA" w:rsidRPr="00EA04BF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- mitificação do herói</w:t>
            </w:r>
          </w:p>
          <w:p w:rsidR="00BF55CA" w:rsidRPr="00EA04BF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- reflexões do Poeta: críticas e conselhos aos Portugueses</w:t>
            </w:r>
          </w:p>
          <w:p w:rsidR="00BF55CA" w:rsidRDefault="00BF55CA" w:rsidP="00764FE1">
            <w:pPr>
              <w:rPr>
                <w:rFonts w:cstheme="minorHAnsi"/>
                <w:sz w:val="24"/>
                <w:szCs w:val="24"/>
              </w:rPr>
            </w:pPr>
          </w:p>
          <w:p w:rsidR="00BF55CA" w:rsidRPr="00764FE1" w:rsidRDefault="00BF55CA" w:rsidP="00764FE1">
            <w:pPr>
              <w:rPr>
                <w:rFonts w:cstheme="minorHAnsi"/>
                <w:b/>
                <w:sz w:val="24"/>
                <w:szCs w:val="24"/>
              </w:rPr>
            </w:pPr>
            <w:r w:rsidRPr="00764FE1">
              <w:rPr>
                <w:rFonts w:cstheme="minorHAnsi"/>
                <w:b/>
                <w:sz w:val="24"/>
                <w:szCs w:val="24"/>
              </w:rPr>
              <w:t>- Mensagem</w:t>
            </w:r>
          </w:p>
          <w:p w:rsidR="00BF55CA" w:rsidRPr="00EA04BF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- estrutura e valores simbólicos</w:t>
            </w:r>
          </w:p>
          <w:p w:rsidR="00BF55CA" w:rsidRPr="00EA04BF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- o sebastianismo e o mito do Quinto Império</w:t>
            </w:r>
          </w:p>
          <w:p w:rsidR="00BF55CA" w:rsidRDefault="00BF55CA" w:rsidP="00764FE1">
            <w:pPr>
              <w:rPr>
                <w:rFonts w:cstheme="minorHAnsi"/>
                <w:sz w:val="24"/>
                <w:szCs w:val="24"/>
              </w:rPr>
            </w:pPr>
            <w:r w:rsidRPr="00EA04BF">
              <w:rPr>
                <w:rFonts w:cstheme="minorHAnsi"/>
                <w:sz w:val="24"/>
                <w:szCs w:val="24"/>
              </w:rPr>
              <w:t>- relação intertextual com Os Lusíadas</w:t>
            </w:r>
          </w:p>
          <w:p w:rsidR="00EA04BF" w:rsidRDefault="00EA04BF" w:rsidP="00764FE1">
            <w:pPr>
              <w:rPr>
                <w:rFonts w:cstheme="minorHAnsi"/>
                <w:sz w:val="24"/>
                <w:szCs w:val="24"/>
              </w:rPr>
            </w:pPr>
          </w:p>
          <w:p w:rsidR="001A1CDD" w:rsidRDefault="001A1CDD" w:rsidP="00764F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Texto narrativo:</w:t>
            </w:r>
          </w:p>
          <w:p w:rsidR="001A1CDD" w:rsidRDefault="001A1CDD" w:rsidP="00764F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Ano da Morte de R. Reis – Saramago </w:t>
            </w:r>
            <w:bookmarkStart w:id="0" w:name="_GoBack"/>
            <w:bookmarkEnd w:id="0"/>
          </w:p>
        </w:tc>
      </w:tr>
    </w:tbl>
    <w:p w:rsidR="00EA04BF" w:rsidRDefault="00EA04BF" w:rsidP="00EA04BF">
      <w:pPr>
        <w:spacing w:after="0" w:line="240" w:lineRule="auto"/>
        <w:rPr>
          <w:rFonts w:cstheme="minorHAnsi"/>
          <w:sz w:val="24"/>
          <w:szCs w:val="24"/>
        </w:rPr>
      </w:pPr>
    </w:p>
    <w:sectPr w:rsidR="00EA04BF" w:rsidSect="00764F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4BF" w:rsidRDefault="00EA04BF" w:rsidP="00EA04BF">
      <w:pPr>
        <w:spacing w:after="0" w:line="240" w:lineRule="auto"/>
      </w:pPr>
      <w:r>
        <w:separator/>
      </w:r>
    </w:p>
  </w:endnote>
  <w:endnote w:type="continuationSeparator" w:id="0">
    <w:p w:rsidR="00EA04BF" w:rsidRDefault="00EA04BF" w:rsidP="00EA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4BF" w:rsidRDefault="00EA04BF" w:rsidP="00EA04BF">
      <w:pPr>
        <w:spacing w:after="0" w:line="240" w:lineRule="auto"/>
      </w:pPr>
      <w:r>
        <w:separator/>
      </w:r>
    </w:p>
  </w:footnote>
  <w:footnote w:type="continuationSeparator" w:id="0">
    <w:p w:rsidR="00EA04BF" w:rsidRDefault="00EA04BF" w:rsidP="00EA04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4BF"/>
    <w:rsid w:val="00053184"/>
    <w:rsid w:val="001A1CDD"/>
    <w:rsid w:val="0076175D"/>
    <w:rsid w:val="00764FE1"/>
    <w:rsid w:val="00BF55CA"/>
    <w:rsid w:val="00D874E7"/>
    <w:rsid w:val="00EA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4E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A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semiHidden/>
    <w:unhideWhenUsed/>
    <w:rsid w:val="00EA0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EA04BF"/>
  </w:style>
  <w:style w:type="paragraph" w:styleId="Rodap">
    <w:name w:val="footer"/>
    <w:basedOn w:val="Normal"/>
    <w:link w:val="RodapCarcter"/>
    <w:uiPriority w:val="99"/>
    <w:semiHidden/>
    <w:unhideWhenUsed/>
    <w:rsid w:val="00EA0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EA04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 Maria Miguens Marques Sao Pedro</cp:lastModifiedBy>
  <cp:revision>3</cp:revision>
  <dcterms:created xsi:type="dcterms:W3CDTF">2018-05-25T15:00:00Z</dcterms:created>
  <dcterms:modified xsi:type="dcterms:W3CDTF">2018-06-04T08:41:00Z</dcterms:modified>
</cp:coreProperties>
</file>